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B0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F87A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</w:t>
      </w:r>
      <w:r w:rsidR="008B554F">
        <w:rPr>
          <w:rFonts w:ascii="Times New Roman" w:hAnsi="Times New Roman" w:cs="Times New Roman"/>
          <w:sz w:val="28"/>
          <w:szCs w:val="28"/>
        </w:rPr>
        <w:t>ых</w:t>
      </w:r>
      <w:r w:rsidRPr="00EE4CD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8B554F">
        <w:rPr>
          <w:rFonts w:ascii="Times New Roman" w:hAnsi="Times New Roman" w:cs="Times New Roman"/>
          <w:sz w:val="28"/>
          <w:szCs w:val="28"/>
        </w:rPr>
        <w:t>ов</w:t>
      </w:r>
      <w:r w:rsidRPr="00EE4CD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:rsidR="00EE4CDA" w:rsidRPr="00EE4CDA" w:rsidRDefault="002F380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Гаврилов-Ямского</w:t>
      </w:r>
      <w:r w:rsidR="008B55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4CDA" w:rsidRPr="00EE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за 20</w:t>
      </w:r>
      <w:r w:rsidR="00024E61">
        <w:rPr>
          <w:rFonts w:ascii="Times New Roman" w:hAnsi="Times New Roman" w:cs="Times New Roman"/>
          <w:sz w:val="28"/>
          <w:szCs w:val="28"/>
        </w:rPr>
        <w:t>20</w:t>
      </w:r>
      <w:r w:rsidRPr="00EE4C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6B2C" w:rsidRDefault="00486B2C" w:rsidP="003A1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A1404" w:rsidRPr="00491541" w:rsidRDefault="00486B2C" w:rsidP="003A14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D31141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 </w:t>
      </w:r>
      <w:r w:rsidR="00024E61" w:rsidRPr="00D31141">
        <w:rPr>
          <w:rFonts w:ascii="Times New Roman" w:hAnsi="Times New Roman" w:cs="Times New Roman"/>
          <w:sz w:val="28"/>
          <w:szCs w:val="28"/>
        </w:rPr>
        <w:t>1</w:t>
      </w:r>
      <w:r w:rsidR="00D31141">
        <w:rPr>
          <w:rFonts w:ascii="Times New Roman" w:hAnsi="Times New Roman" w:cs="Times New Roman"/>
          <w:sz w:val="28"/>
          <w:szCs w:val="28"/>
        </w:rPr>
        <w:t>6</w:t>
      </w:r>
      <w:r w:rsidRPr="00D31141">
        <w:rPr>
          <w:rFonts w:ascii="Times New Roman" w:hAnsi="Times New Roman" w:cs="Times New Roman"/>
          <w:sz w:val="28"/>
          <w:szCs w:val="28"/>
        </w:rPr>
        <w:t>.0</w:t>
      </w:r>
      <w:r w:rsidR="00024E61" w:rsidRPr="00D31141">
        <w:rPr>
          <w:rFonts w:ascii="Times New Roman" w:hAnsi="Times New Roman" w:cs="Times New Roman"/>
          <w:sz w:val="28"/>
          <w:szCs w:val="28"/>
        </w:rPr>
        <w:t>4</w:t>
      </w:r>
      <w:r w:rsidRPr="00D31141">
        <w:rPr>
          <w:rFonts w:ascii="Times New Roman" w:hAnsi="Times New Roman" w:cs="Times New Roman"/>
          <w:sz w:val="28"/>
          <w:szCs w:val="28"/>
        </w:rPr>
        <w:t>.20</w:t>
      </w:r>
      <w:r w:rsidR="00CD31E3" w:rsidRPr="00D31141">
        <w:rPr>
          <w:rFonts w:ascii="Times New Roman" w:hAnsi="Times New Roman" w:cs="Times New Roman"/>
          <w:sz w:val="28"/>
          <w:szCs w:val="28"/>
        </w:rPr>
        <w:t>2</w:t>
      </w:r>
      <w:r w:rsidR="00024E61" w:rsidRPr="00D31141">
        <w:rPr>
          <w:rFonts w:ascii="Times New Roman" w:hAnsi="Times New Roman" w:cs="Times New Roman"/>
          <w:sz w:val="28"/>
          <w:szCs w:val="28"/>
        </w:rPr>
        <w:t>1</w:t>
      </w:r>
      <w:r w:rsidR="0014556A"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491541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1D6F3B" w:rsidRPr="00491541">
        <w:rPr>
          <w:rFonts w:ascii="Times New Roman" w:eastAsia="Times New Roman" w:hAnsi="Times New Roman" w:cs="Times New Roman"/>
          <w:sz w:val="28"/>
          <w:szCs w:val="28"/>
        </w:rPr>
        <w:t xml:space="preserve">ст. 157, 264.4 Бюджетного кодекса РФ, ст. 9 Федерального закона от 07.02.2011 № 6-ФЗ, ст. </w:t>
      </w:r>
      <w:r w:rsidRPr="00491541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491541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 о Контрольно-счетной комиссии Гаврилов-Ямского муниципального района, утвержденное Решением Собрания представителей Гаврилов-Ямского муниципального района от 20.12.</w:t>
      </w:r>
      <w:bookmarkStart w:id="0" w:name="_GoBack"/>
      <w:bookmarkEnd w:id="0"/>
      <w:r w:rsidRPr="00491541">
        <w:rPr>
          <w:rFonts w:ascii="Times New Roman" w:eastAsia="Calibri" w:hAnsi="Times New Roman" w:cs="Times New Roman"/>
          <w:sz w:val="28"/>
          <w:szCs w:val="28"/>
          <w:lang w:eastAsia="en-US"/>
        </w:rPr>
        <w:t>2012г. № 35,</w:t>
      </w:r>
      <w:r w:rsidR="001D6F3B" w:rsidRPr="00491541"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r w:rsidRPr="004915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6F3B" w:rsidRPr="0049154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Контрольно-счётной </w:t>
      </w:r>
      <w:r w:rsidRPr="00491541">
        <w:rPr>
          <w:rFonts w:ascii="Times New Roman" w:eastAsia="Times New Roman" w:hAnsi="Times New Roman" w:cs="Times New Roman"/>
          <w:sz w:val="28"/>
          <w:szCs w:val="28"/>
        </w:rPr>
        <w:t>комиссии Гаврилов-Ямского муниципального района на 20</w:t>
      </w:r>
      <w:r w:rsidR="00CD31E3" w:rsidRPr="004915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7CE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9154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A1404" w:rsidRPr="00FC3DB9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DB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3A1404" w:rsidRPr="00FC3DB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5A21D3" w:rsidRPr="00FC3DB9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Гаврилов-Ямского муниципального района от </w:t>
      </w:r>
      <w:r w:rsidR="00D80570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D80570">
        <w:rPr>
          <w:rFonts w:ascii="Times New Roman" w:eastAsia="Times New Roman" w:hAnsi="Times New Roman" w:cs="Times New Roman"/>
          <w:sz w:val="28"/>
          <w:szCs w:val="28"/>
        </w:rPr>
        <w:t>9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8057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 xml:space="preserve">   «О бюджете Гаврилов-Ямского муниципального района на 20</w:t>
      </w:r>
      <w:r w:rsidR="00D8057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330459" w:rsidRPr="00FC3D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057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80570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 xml:space="preserve"> годов» (с изменениями)</w:t>
      </w:r>
      <w:r w:rsidR="005A21D3" w:rsidRPr="00FC3DB9">
        <w:rPr>
          <w:rFonts w:ascii="Times New Roman" w:eastAsia="Times New Roman" w:hAnsi="Times New Roman" w:cs="Times New Roman"/>
          <w:sz w:val="28"/>
          <w:szCs w:val="28"/>
        </w:rPr>
        <w:t>), выявление возможных нарушений, недостатков и их последствий.</w:t>
      </w:r>
      <w:proofErr w:type="gramEnd"/>
    </w:p>
    <w:p w:rsidR="003A1404" w:rsidRPr="003B35AB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5AB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3B35AB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3B35AB" w:rsidRPr="001D50E2">
        <w:rPr>
          <w:rFonts w:ascii="Times New Roman" w:eastAsia="Times New Roman" w:hAnsi="Times New Roman" w:cs="Times New Roman"/>
          <w:sz w:val="28"/>
          <w:szCs w:val="28"/>
        </w:rPr>
        <w:t>31</w:t>
      </w:r>
      <w:r w:rsidR="003A1404" w:rsidRPr="003B35A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5618" w:rsidRPr="003B35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1404" w:rsidRPr="003B35A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B35AB" w:rsidRPr="003B35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7C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1404" w:rsidRPr="003B35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E7CE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10E32" w:rsidRPr="003B35AB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3A1404" w:rsidRPr="003B35A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B35AB" w:rsidRPr="003B35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7CE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1404" w:rsidRPr="003B35AB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355BF9" w:rsidRPr="003B35AB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5AB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3B3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3B35AB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DE7CE1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8D084D" w:rsidRPr="003B35A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3A1404" w:rsidRPr="003B35AB" w:rsidRDefault="00355BF9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3F5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CC3F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1331E" w:rsidRPr="003B35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1404" w:rsidRPr="003B35AB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2F2D39" w:rsidRPr="003B35AB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2F2D39" w:rsidRPr="003B35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65D8" w:rsidRPr="003B35AB">
        <w:rPr>
          <w:rFonts w:ascii="Times New Roman" w:eastAsia="Times New Roman" w:hAnsi="Times New Roman" w:cs="Times New Roman"/>
          <w:sz w:val="28"/>
          <w:szCs w:val="28"/>
        </w:rPr>
        <w:t>проверк</w:t>
      </w:r>
      <w:r w:rsidR="002F2D39" w:rsidRPr="003B35A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265D8" w:rsidRPr="003B35AB">
        <w:rPr>
          <w:rFonts w:ascii="Times New Roman" w:eastAsia="Times New Roman" w:hAnsi="Times New Roman" w:cs="Times New Roman"/>
          <w:sz w:val="28"/>
          <w:szCs w:val="28"/>
        </w:rPr>
        <w:t xml:space="preserve"> выборочным способом</w:t>
      </w:r>
      <w:r w:rsidR="00177EFA" w:rsidRPr="003B35A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3B35AB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B35A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3B35AB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3B35A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3B35AB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B35A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3B35AB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3B35A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3B35AB" w:rsidRDefault="00177EFA" w:rsidP="009970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B35A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3B35AB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3B35AB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3B35AB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3B35AB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3B35A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3B35AB" w:rsidRDefault="0049605E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B35AB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 0503169)</w:t>
      </w:r>
      <w:r w:rsidR="00177EFA" w:rsidRPr="003B35A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3"/>
        <w:gridCol w:w="1985"/>
        <w:gridCol w:w="1559"/>
        <w:gridCol w:w="1418"/>
        <w:gridCol w:w="563"/>
        <w:gridCol w:w="3973"/>
      </w:tblGrid>
      <w:tr w:rsidR="00B75204" w:rsidRPr="004272B5" w:rsidTr="005666D5">
        <w:tc>
          <w:tcPr>
            <w:tcW w:w="10031" w:type="dxa"/>
            <w:gridSpan w:val="6"/>
          </w:tcPr>
          <w:p w:rsidR="00B75204" w:rsidRPr="00781B7E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81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781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781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4272B5" w:rsidTr="00587B66">
        <w:tc>
          <w:tcPr>
            <w:tcW w:w="2518" w:type="dxa"/>
            <w:gridSpan w:val="2"/>
          </w:tcPr>
          <w:p w:rsidR="00500F0A" w:rsidRPr="00781B7E" w:rsidRDefault="004E3EAA" w:rsidP="007D1EB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Акты</w:t>
            </w:r>
            <w:r w:rsidR="007D1EBF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</w:t>
            </w:r>
            <w:r w:rsidR="00500F0A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проверк</w:t>
            </w:r>
            <w:r w:rsidR="007D1EBF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2977" w:type="dxa"/>
            <w:gridSpan w:val="2"/>
          </w:tcPr>
          <w:p w:rsidR="007D1EBF" w:rsidRPr="00781B7E" w:rsidRDefault="00553F8E" w:rsidP="007D1EB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7D1EBF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01-1</w:t>
            </w:r>
            <w:r w:rsidR="001C15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="007D1EBF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r w:rsidR="001C15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="00645DC2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 </w:t>
            </w:r>
            <w:r w:rsidR="001C15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05</w:t>
            </w:r>
            <w:r w:rsidR="00645DC2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</w:t>
            </w:r>
            <w:r w:rsidR="001C15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645DC2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</w:t>
            </w:r>
            <w:r w:rsidR="00EA5495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1C15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645DC2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r w:rsidR="00500F0A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500F0A" w:rsidRDefault="00587B66" w:rsidP="00EA54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№01-18/10от 07.04.2021г.,</w:t>
            </w:r>
          </w:p>
          <w:p w:rsidR="00587B66" w:rsidRDefault="00587B66" w:rsidP="00EA54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№01-18/11 от 12.04.2021г.,</w:t>
            </w:r>
          </w:p>
          <w:p w:rsidR="00587B66" w:rsidRDefault="00587B66" w:rsidP="00EA54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№01-18/4 от24.03.2021г.,</w:t>
            </w:r>
          </w:p>
          <w:p w:rsidR="00587B66" w:rsidRDefault="00587B66" w:rsidP="00EA54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№01-18/6от 07.04.2021г.,</w:t>
            </w:r>
          </w:p>
          <w:p w:rsidR="00587B66" w:rsidRDefault="00587B66" w:rsidP="00EA54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№01-18/3 от 22.03.2021г.,</w:t>
            </w:r>
          </w:p>
          <w:p w:rsidR="00587B66" w:rsidRPr="00781B7E" w:rsidRDefault="00587B66" w:rsidP="00587B6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 01-18/7 от 07.04.2021г.</w:t>
            </w:r>
          </w:p>
        </w:tc>
        <w:tc>
          <w:tcPr>
            <w:tcW w:w="4536" w:type="dxa"/>
            <w:gridSpan w:val="2"/>
          </w:tcPr>
          <w:p w:rsidR="00500F0A" w:rsidRPr="00781B7E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r w:rsidR="00250D4C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proofErr w:type="gramEnd"/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4272B5" w:rsidTr="008B083A">
        <w:tc>
          <w:tcPr>
            <w:tcW w:w="5495" w:type="dxa"/>
            <w:gridSpan w:val="4"/>
          </w:tcPr>
          <w:p w:rsidR="00B75204" w:rsidRPr="00CC3F5C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C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CC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CC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CC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CC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CC3F5C" w:rsidRDefault="00741339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5204" w:rsidRPr="00CC3F5C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666D5" w:rsidRPr="004272B5" w:rsidTr="008B083A">
        <w:tc>
          <w:tcPr>
            <w:tcW w:w="5495" w:type="dxa"/>
            <w:gridSpan w:val="4"/>
          </w:tcPr>
          <w:p w:rsidR="005666D5" w:rsidRPr="00CC3F5C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CC3F5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CC3F5C" w:rsidRDefault="00125618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6D5" w:rsidRPr="00CC3F5C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D47BDA" w:rsidRPr="004272B5" w:rsidTr="008B083A">
        <w:tc>
          <w:tcPr>
            <w:tcW w:w="5495" w:type="dxa"/>
            <w:gridSpan w:val="4"/>
            <w:vAlign w:val="center"/>
          </w:tcPr>
          <w:p w:rsidR="00D47BDA" w:rsidRPr="00745BFA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45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745BFA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745BFA" w:rsidRDefault="009665AA" w:rsidP="0074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1 110 643,5 </w:t>
            </w:r>
            <w:proofErr w:type="spellStart"/>
            <w:r w:rsidR="00B86467" w:rsidRPr="00745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745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31C32" w:rsidRPr="00745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745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B86467" w:rsidRPr="00745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7FE7" w:rsidRPr="004272B5" w:rsidTr="006837DD">
        <w:tc>
          <w:tcPr>
            <w:tcW w:w="10031" w:type="dxa"/>
            <w:gridSpan w:val="6"/>
            <w:vAlign w:val="center"/>
          </w:tcPr>
          <w:p w:rsidR="00A07FE7" w:rsidRPr="00781B7E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81B7E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4272B5" w:rsidTr="005666D5">
        <w:tc>
          <w:tcPr>
            <w:tcW w:w="533" w:type="dxa"/>
          </w:tcPr>
          <w:p w:rsidR="00972B92" w:rsidRPr="00781B7E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781B7E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781B7E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781B7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4272B5" w:rsidTr="005666D5">
        <w:tc>
          <w:tcPr>
            <w:tcW w:w="533" w:type="dxa"/>
          </w:tcPr>
          <w:p w:rsidR="001A43CD" w:rsidRPr="00781B7E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781B7E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781B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781B7E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781B7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3"/>
            <w:vAlign w:val="center"/>
          </w:tcPr>
          <w:p w:rsidR="001A43CD" w:rsidRPr="00781B7E" w:rsidRDefault="00483511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781B7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4272B5" w:rsidTr="005666D5">
        <w:tc>
          <w:tcPr>
            <w:tcW w:w="533" w:type="dxa"/>
          </w:tcPr>
          <w:p w:rsidR="00574C44" w:rsidRPr="00781B7E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48462E" w:rsidRPr="00781B7E" w:rsidRDefault="00574C44" w:rsidP="0048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781B7E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781B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781B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  <w:p w:rsidR="00574C44" w:rsidRPr="00781B7E" w:rsidRDefault="00574C44" w:rsidP="0009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2C6B24" w:rsidRPr="00781B7E" w:rsidRDefault="0048462E" w:rsidP="0048462E">
            <w:pPr>
              <w:pStyle w:val="a7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Нарушений </w:t>
            </w:r>
            <w:r w:rsidRPr="00781B7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4272B5" w:rsidTr="005666D5">
        <w:tc>
          <w:tcPr>
            <w:tcW w:w="533" w:type="dxa"/>
          </w:tcPr>
          <w:p w:rsidR="00DE3391" w:rsidRPr="00781B7E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781B7E" w:rsidRDefault="005933B9" w:rsidP="001C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781B7E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781B7E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781B7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4272B5" w:rsidTr="005666D5">
        <w:tc>
          <w:tcPr>
            <w:tcW w:w="533" w:type="dxa"/>
          </w:tcPr>
          <w:p w:rsidR="00DC4F71" w:rsidRPr="00781B7E" w:rsidRDefault="001C0C5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4F71" w:rsidRPr="0078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DC4F71" w:rsidRPr="00781B7E" w:rsidRDefault="00EB26FE" w:rsidP="001C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соответствие </w:t>
            </w:r>
            <w:proofErr w:type="gramStart"/>
            <w:r w:rsidR="00670741" w:rsidRPr="00781B7E">
              <w:rPr>
                <w:rFonts w:ascii="Times New Roman" w:hAnsi="Times New Roman" w:cs="Times New Roman"/>
                <w:sz w:val="24"/>
                <w:szCs w:val="24"/>
              </w:rPr>
              <w:t>показателей форм бюджетной отчетности получателей бюджетных средств</w:t>
            </w:r>
            <w:proofErr w:type="gramEnd"/>
            <w:r w:rsidR="00670741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781B7E" w:rsidRDefault="00D448A8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741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670741" w:rsidRPr="00781B7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4272B5" w:rsidTr="005666D5">
        <w:tc>
          <w:tcPr>
            <w:tcW w:w="533" w:type="dxa"/>
          </w:tcPr>
          <w:p w:rsidR="0056046D" w:rsidRPr="00BA725B" w:rsidRDefault="001C0C5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17" w:rsidRPr="00BA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730889" w:rsidRPr="00BA725B" w:rsidRDefault="00670E5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B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текстовой части, форм и таблиц, входящих в состав пояснительной записки</w:t>
            </w:r>
          </w:p>
          <w:p w:rsidR="00730889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нарушения</w:t>
            </w: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нарушение</w:t>
            </w: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нарушения</w:t>
            </w: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нарушение</w:t>
            </w: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5CC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нарушение</w:t>
            </w:r>
          </w:p>
          <w:p w:rsidR="009035CC" w:rsidRPr="00BA725B" w:rsidRDefault="009035CC" w:rsidP="006E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6E1359" w:rsidRDefault="006E1359" w:rsidP="00D8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59" w:rsidRDefault="006E1359" w:rsidP="00D8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59" w:rsidRDefault="006E1359" w:rsidP="00D8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59" w:rsidRDefault="006E1359" w:rsidP="00D8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59" w:rsidRDefault="006E1359" w:rsidP="00D8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BA725B" w:rsidRPr="00BA725B">
              <w:rPr>
                <w:rFonts w:ascii="Times New Roman" w:hAnsi="Times New Roman" w:cs="Times New Roman"/>
                <w:sz w:val="24"/>
                <w:szCs w:val="24"/>
              </w:rPr>
              <w:t>При проверке правильности заполнения пояснительной записки (ф. 0503160) установлено, что в соответствии с вступлением в силу изменений в Инструкцию №</w:t>
            </w:r>
            <w:r w:rsidR="005D3469">
              <w:rPr>
                <w:rFonts w:ascii="Times New Roman" w:hAnsi="Times New Roman" w:cs="Times New Roman"/>
                <w:sz w:val="24"/>
                <w:szCs w:val="24"/>
              </w:rPr>
              <w:t xml:space="preserve"> 191н </w:t>
            </w:r>
            <w:r w:rsidR="00B061EB" w:rsidRPr="00B061EB">
              <w:rPr>
                <w:rFonts w:ascii="Times New Roman" w:hAnsi="Times New Roman" w:cs="Times New Roman"/>
                <w:sz w:val="24"/>
                <w:szCs w:val="24"/>
              </w:rPr>
              <w:t xml:space="preserve">(абзац введен Приказом Минфина России от 16.12.2020 № 311н) в разделе 4 «Анализ показателей бухгалтерской отчетности субъекта бюджетной отчетности»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B061EB" w:rsidRPr="00B061E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061EB" w:rsidRPr="00B061EB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увеличения дебиторской и кредиторской задолженности, в том числе просроченной, по состоянию на отчетную дату в сравнении с данными</w:t>
            </w:r>
            <w:proofErr w:type="gramEnd"/>
            <w:r w:rsidR="00B061EB" w:rsidRPr="00B061EB">
              <w:rPr>
                <w:rFonts w:ascii="Times New Roman" w:hAnsi="Times New Roman" w:cs="Times New Roman"/>
                <w:sz w:val="24"/>
                <w:szCs w:val="24"/>
              </w:rPr>
              <w:t xml:space="preserve"> за аналогичный отчетный период прошлого финансового года. </w:t>
            </w:r>
          </w:p>
          <w:p w:rsidR="00B061EB" w:rsidRDefault="00B061EB" w:rsidP="00D8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B061EB">
              <w:rPr>
                <w:rFonts w:ascii="Times New Roman" w:hAnsi="Times New Roman" w:cs="Times New Roman"/>
                <w:sz w:val="24"/>
                <w:szCs w:val="24"/>
              </w:rPr>
              <w:tab/>
              <w:t>В пояснительной записке раздела 1 «Организационная структура субъекта бюджетной отчетности» таблица № 1 «Сведения о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деятельности»</w:t>
            </w:r>
            <w:r w:rsidR="0090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отсутствует</w:t>
            </w:r>
          </w:p>
          <w:p w:rsidR="00991FE2" w:rsidRDefault="00991FE2" w:rsidP="00D8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1FE2">
              <w:rPr>
                <w:rFonts w:ascii="Times New Roman" w:hAnsi="Times New Roman" w:cs="Times New Roman"/>
                <w:sz w:val="24"/>
                <w:szCs w:val="24"/>
              </w:rPr>
              <w:t>В пояснительной записке раздела 3 «Анализ отчета об исполнении бюджета субъектом бюджетной отчетности» таблица № 3 «Сведения об исполнении текстовых статей закона (решения) о бюджете»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отсутствует.</w:t>
            </w:r>
          </w:p>
          <w:p w:rsidR="005B13E8" w:rsidRDefault="009035CC" w:rsidP="00D8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13E8" w:rsidRPr="005B13E8">
              <w:rPr>
                <w:rFonts w:ascii="Times New Roman" w:hAnsi="Times New Roman" w:cs="Times New Roman"/>
                <w:sz w:val="24"/>
                <w:szCs w:val="24"/>
              </w:rPr>
              <w:t>.В пояснительной записке раздела 5 «Прочие вопросы деятельности субъекта бюджетной отчетности» отсутствует таблица № 4 «Сведения об основных положениях учетной политики» и таблица № 6 «Сведения о проведении инвентаризаций».</w:t>
            </w:r>
          </w:p>
          <w:p w:rsidR="00606771" w:rsidRPr="00BA725B" w:rsidRDefault="00606771" w:rsidP="0003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71">
              <w:rPr>
                <w:rFonts w:ascii="Times New Roman" w:hAnsi="Times New Roman" w:cs="Times New Roman"/>
                <w:sz w:val="24"/>
                <w:szCs w:val="24"/>
              </w:rPr>
              <w:t xml:space="preserve">6.В соответствии с внесенными изменениями (утратил силу пункт 159 и абзац 47 пункта 152) таблица № 7 «Сведения о результатах внешнего государственного (муниципального) финансового контроля» не </w:t>
            </w:r>
            <w:proofErr w:type="gramStart"/>
            <w:r w:rsidRPr="00606771">
              <w:rPr>
                <w:rFonts w:ascii="Times New Roman" w:hAnsi="Times New Roman" w:cs="Times New Roman"/>
                <w:sz w:val="24"/>
                <w:szCs w:val="24"/>
              </w:rPr>
              <w:t>формируется и не отражается</w:t>
            </w:r>
            <w:proofErr w:type="gramEnd"/>
            <w:r w:rsidRPr="00606771">
              <w:rPr>
                <w:rFonts w:ascii="Times New Roman" w:hAnsi="Times New Roman" w:cs="Times New Roman"/>
                <w:sz w:val="24"/>
                <w:szCs w:val="24"/>
              </w:rPr>
              <w:t xml:space="preserve"> в пояснительной записке раздела 5 «Прочие вопросы деятельности субъекта бюджетной отчетности».</w:t>
            </w:r>
          </w:p>
        </w:tc>
      </w:tr>
      <w:tr w:rsidR="0056046D" w:rsidRPr="004272B5" w:rsidTr="002E0CCD">
        <w:tc>
          <w:tcPr>
            <w:tcW w:w="533" w:type="dxa"/>
          </w:tcPr>
          <w:p w:rsidR="0056046D" w:rsidRPr="00316FAE" w:rsidRDefault="001C0C5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F4033" w:rsidRPr="00316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56046D" w:rsidRPr="00316FAE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D8379E" w:rsidRPr="00D8379E" w:rsidRDefault="00D8379E" w:rsidP="00D8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в бюджет района поступило 96 001,3 тыс. рублей </w:t>
            </w:r>
            <w:r w:rsidRPr="00D8379E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налоговых доходов. Б</w:t>
            </w:r>
            <w:r w:rsidRPr="00D8379E">
              <w:rPr>
                <w:rFonts w:ascii="Times New Roman" w:hAnsi="Times New Roman" w:cs="Times New Roman"/>
                <w:sz w:val="24"/>
                <w:szCs w:val="24"/>
              </w:rPr>
              <w:t>юджетный план по поступлению   налоговых доходов выполнен на 104,6 %. В бюджет района дополнительно поступило 4264,2 тыс. руб.    Задолженность по налоговым платежам в бюджеты всех уровней с территории Гаврилов-Ямского МР на 1 января 2021 года составила  1362 тыс. рублей.</w:t>
            </w:r>
          </w:p>
          <w:p w:rsidR="00D8379E" w:rsidRPr="00D8379E" w:rsidRDefault="00D8379E" w:rsidP="00D83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E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бюджетный план по поступлению </w:t>
            </w:r>
            <w:r w:rsidRPr="00D8379E">
              <w:rPr>
                <w:rFonts w:ascii="Times New Roman" w:hAnsi="Times New Roman" w:cs="Times New Roman"/>
                <w:i/>
                <w:sz w:val="24"/>
                <w:szCs w:val="24"/>
              </w:rPr>
              <w:t>неналоговых доходов</w:t>
            </w:r>
            <w:r w:rsidRPr="00D8379E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 на 110,4%, в бюджет района дополнительно поступило 1535,1 тыс. рублей.</w:t>
            </w:r>
            <w:r w:rsidRPr="00D83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379E" w:rsidRPr="00D8379E" w:rsidRDefault="00D8379E" w:rsidP="00D8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E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арендной  плате за землю  на 01.01.2021 года составила 3924 тыс. рублей, задолженность по арендной плате за пользование имуществом на 01.01.2021 года составила 266 тыс. рублей. </w:t>
            </w:r>
          </w:p>
          <w:p w:rsidR="00D8379E" w:rsidRPr="00D8379E" w:rsidRDefault="00D8379E" w:rsidP="00D8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E">
              <w:rPr>
                <w:rFonts w:ascii="Times New Roman" w:hAnsi="Times New Roman" w:cs="Times New Roman"/>
                <w:sz w:val="24"/>
                <w:szCs w:val="24"/>
              </w:rPr>
              <w:t>Доходы бюджета  по</w:t>
            </w:r>
            <w:r w:rsidRPr="00D83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79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безвозмездным поступлениям от других бюджетов бюджетной системы Российской Федерации  в 2020 году составили 1 006 305,3 тыс. рублей. Бюджет района  не дополучил, </w:t>
            </w:r>
            <w:proofErr w:type="gramStart"/>
            <w:r w:rsidRPr="00D8379E">
              <w:rPr>
                <w:rFonts w:ascii="Times New Roman" w:hAnsi="Times New Roman" w:cs="Times New Roman"/>
                <w:sz w:val="24"/>
                <w:szCs w:val="24"/>
              </w:rPr>
              <w:t>согласно уведомлений</w:t>
            </w:r>
            <w:proofErr w:type="gramEnd"/>
            <w:r w:rsidRPr="00D8379E">
              <w:rPr>
                <w:rFonts w:ascii="Times New Roman" w:hAnsi="Times New Roman" w:cs="Times New Roman"/>
                <w:sz w:val="24"/>
                <w:szCs w:val="24"/>
              </w:rPr>
              <w:t>, средств из других бюджетов, в размере 4 083,7 тыс. рублей, в том числе:</w:t>
            </w:r>
          </w:p>
          <w:p w:rsidR="00D8379E" w:rsidRPr="00D8379E" w:rsidRDefault="00D8379E" w:rsidP="00D8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E">
              <w:rPr>
                <w:rFonts w:ascii="Times New Roman" w:hAnsi="Times New Roman" w:cs="Times New Roman"/>
                <w:sz w:val="24"/>
                <w:szCs w:val="24"/>
              </w:rPr>
              <w:t xml:space="preserve">            - 24,1 тыс. руб.- субсидий,</w:t>
            </w:r>
          </w:p>
          <w:p w:rsidR="00D8379E" w:rsidRPr="00D8379E" w:rsidRDefault="00D8379E" w:rsidP="00D8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E">
              <w:rPr>
                <w:rFonts w:ascii="Times New Roman" w:hAnsi="Times New Roman" w:cs="Times New Roman"/>
                <w:sz w:val="24"/>
                <w:szCs w:val="24"/>
              </w:rPr>
              <w:t xml:space="preserve">     - 4 059,6 тыс. рублей – субвенций;</w:t>
            </w:r>
          </w:p>
          <w:p w:rsidR="00D8379E" w:rsidRPr="00D8379E" w:rsidRDefault="00D8379E" w:rsidP="00D8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8379E">
              <w:rPr>
                <w:rFonts w:ascii="Times New Roman" w:hAnsi="Times New Roman" w:cs="Times New Roman"/>
                <w:b/>
                <w:sz w:val="24"/>
                <w:szCs w:val="24"/>
              </w:rPr>
              <w:t>Общее исполнение бюджета по доходам</w:t>
            </w:r>
            <w:r w:rsidRPr="00D8379E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</w:t>
            </w:r>
            <w:r w:rsidRPr="00D8379E">
              <w:rPr>
                <w:rFonts w:ascii="Times New Roman" w:hAnsi="Times New Roman" w:cs="Times New Roman"/>
                <w:b/>
                <w:sz w:val="24"/>
                <w:szCs w:val="24"/>
              </w:rPr>
              <w:t>1 118 555,2 тыс</w:t>
            </w:r>
            <w:r w:rsidRPr="00D837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379E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D8379E">
              <w:rPr>
                <w:rFonts w:ascii="Times New Roman" w:hAnsi="Times New Roman" w:cs="Times New Roman"/>
                <w:sz w:val="24"/>
                <w:szCs w:val="24"/>
              </w:rPr>
              <w:t xml:space="preserve"> или 100,1 % запланированных на год.</w:t>
            </w:r>
          </w:p>
          <w:p w:rsidR="00D8379E" w:rsidRPr="00D8379E" w:rsidRDefault="00D8379E" w:rsidP="00D83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E">
              <w:rPr>
                <w:rFonts w:ascii="Times New Roman" w:hAnsi="Times New Roman" w:cs="Times New Roman"/>
                <w:b/>
                <w:sz w:val="24"/>
                <w:szCs w:val="24"/>
              </w:rPr>
              <w:t>Расходная часть бюджета</w:t>
            </w:r>
            <w:r w:rsidRPr="00D8379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исполнена на </w:t>
            </w:r>
            <w:r w:rsidRPr="00D8379E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  <w:r w:rsidRPr="00D8379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D83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1 110 643,5 тыс. руб. </w:t>
            </w:r>
          </w:p>
          <w:p w:rsidR="00D8379E" w:rsidRPr="00D8379E" w:rsidRDefault="00D8379E" w:rsidP="00D8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79E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расходов показал, что в 2020 году средства бюджета района  в сумме 1 016 176,8 тыс. руб. </w:t>
            </w:r>
            <w:r w:rsidRPr="00D83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91,6% всех расходов направлены на финансирование образования, культуры, социальной политики, физкультуры и спорта, чем обеспечена приоритетность расходов на улучшение условий жизни населения района, решение социальных проблем, что было предусмотрено Основными направлениями бюджетной и налоговой политики на 2020 год.</w:t>
            </w:r>
            <w:proofErr w:type="gramEnd"/>
          </w:p>
          <w:p w:rsidR="00D8379E" w:rsidRPr="00D8379E" w:rsidRDefault="00D8379E" w:rsidP="00D8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E">
              <w:rPr>
                <w:rFonts w:ascii="Times New Roman" w:hAnsi="Times New Roman" w:cs="Times New Roman"/>
                <w:sz w:val="24"/>
                <w:szCs w:val="24"/>
              </w:rPr>
              <w:t>Исполнение по итогам года по муниципальным программам  составило 1 057 901,5 тыс.  руб. или  99,0 % от бюджетных назначений.</w:t>
            </w:r>
          </w:p>
          <w:p w:rsidR="00D8379E" w:rsidRPr="00D8379E" w:rsidRDefault="00D8379E" w:rsidP="00D83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79E">
              <w:rPr>
                <w:rFonts w:ascii="Times New Roman" w:hAnsi="Times New Roman" w:cs="Times New Roman"/>
                <w:sz w:val="24"/>
                <w:szCs w:val="24"/>
              </w:rPr>
              <w:t xml:space="preserve">Бюджет Гаврилов-Ямского муниципального района за  2020 год  исполнен с  профицитом в размере 7 911,7 тыс. рублей. </w:t>
            </w:r>
          </w:p>
          <w:p w:rsidR="007570CF" w:rsidRPr="004272B5" w:rsidRDefault="007570CF" w:rsidP="00D320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4805" w:rsidRPr="004272B5" w:rsidTr="005666D5">
        <w:tc>
          <w:tcPr>
            <w:tcW w:w="10031" w:type="dxa"/>
            <w:gridSpan w:val="6"/>
          </w:tcPr>
          <w:p w:rsidR="00384805" w:rsidRPr="00316FAE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16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316FAE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316F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4272B5" w:rsidTr="005666D5">
        <w:tc>
          <w:tcPr>
            <w:tcW w:w="10031" w:type="dxa"/>
            <w:gridSpan w:val="6"/>
          </w:tcPr>
          <w:p w:rsidR="002C2268" w:rsidRPr="00316FAE" w:rsidRDefault="002C2268" w:rsidP="002C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Результаты внешней проверки годовой бюджетной отчетности свидетельствуют, что представленная ГАБС </w:t>
            </w:r>
            <w:r w:rsidR="00A433AF" w:rsidRPr="00316FAE">
              <w:rPr>
                <w:rFonts w:ascii="Times New Roman" w:hAnsi="Times New Roman" w:cs="Times New Roman"/>
                <w:sz w:val="24"/>
                <w:szCs w:val="24"/>
              </w:rPr>
              <w:t>Гаврилов-Ямского муниципального района</w:t>
            </w: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бюджетная отчетность отвечает требованиям Бюджетного кодекса Российской Федерации, Инструкции №191н.</w:t>
            </w:r>
          </w:p>
          <w:p w:rsidR="007C0D2A" w:rsidRPr="00316FAE" w:rsidRDefault="002C2268" w:rsidP="00C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и полнота представленных в бюджетной отчетности показателей и сведений позволяют сделать вывод о достоверности годовой бюджетной отчетности ГАБС за 20</w:t>
            </w:r>
            <w:r w:rsidR="00C22D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22DD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замечаний</w:t>
            </w: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51B" w:rsidRPr="004272B5" w:rsidTr="005666D5">
        <w:tc>
          <w:tcPr>
            <w:tcW w:w="10031" w:type="dxa"/>
            <w:gridSpan w:val="6"/>
          </w:tcPr>
          <w:p w:rsidR="00FD451B" w:rsidRPr="00921DA2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21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921DA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921D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4272B5" w:rsidTr="005666D5">
        <w:tc>
          <w:tcPr>
            <w:tcW w:w="6058" w:type="dxa"/>
            <w:gridSpan w:val="5"/>
          </w:tcPr>
          <w:p w:rsidR="00FD451B" w:rsidRPr="00921DA2" w:rsidRDefault="00FD451B" w:rsidP="00A4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A433AF" w:rsidRPr="00921DA2">
              <w:rPr>
                <w:rFonts w:ascii="Times New Roman" w:hAnsi="Times New Roman" w:cs="Times New Roman"/>
                <w:sz w:val="24"/>
                <w:szCs w:val="24"/>
              </w:rPr>
              <w:t>комиссией Гаврилов-Ямского муниципального района</w:t>
            </w: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921DA2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4272B5" w:rsidRDefault="00D27E7F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51B"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FD451B" w:rsidRPr="004272B5" w:rsidTr="00967885">
        <w:tc>
          <w:tcPr>
            <w:tcW w:w="6058" w:type="dxa"/>
            <w:gridSpan w:val="5"/>
          </w:tcPr>
          <w:p w:rsidR="00FD451B" w:rsidRPr="00921DA2" w:rsidRDefault="00FD451B" w:rsidP="009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- Главе </w:t>
            </w:r>
            <w:r w:rsidR="009B0C90" w:rsidRPr="00921DA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73" w:type="dxa"/>
            <w:shd w:val="clear" w:color="auto" w:fill="auto"/>
          </w:tcPr>
          <w:p w:rsidR="00FD451B" w:rsidRPr="00967885" w:rsidRDefault="00FD451B" w:rsidP="00967885">
            <w:pPr>
              <w:jc w:val="center"/>
            </w:pPr>
            <w:r w:rsidRPr="00967885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967885" w:rsidRPr="009678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6788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750A5" w:rsidRPr="0096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728" w:rsidRPr="00967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6BBD" w:rsidRPr="00967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1728" w:rsidRPr="00967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78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719D9" w:rsidRPr="00967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728" w:rsidRPr="0096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8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BC7" w:rsidRPr="004272B5" w:rsidTr="00967885">
        <w:tc>
          <w:tcPr>
            <w:tcW w:w="6058" w:type="dxa"/>
            <w:gridSpan w:val="5"/>
          </w:tcPr>
          <w:p w:rsidR="00425BC7" w:rsidRPr="00921DA2" w:rsidRDefault="00425BC7" w:rsidP="009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0C90" w:rsidRPr="00921DA2"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 Гаврилов-Ямского муниципального района</w:t>
            </w:r>
          </w:p>
        </w:tc>
        <w:tc>
          <w:tcPr>
            <w:tcW w:w="3973" w:type="dxa"/>
            <w:shd w:val="clear" w:color="auto" w:fill="auto"/>
          </w:tcPr>
          <w:p w:rsidR="00425BC7" w:rsidRPr="00967885" w:rsidRDefault="00425BC7" w:rsidP="0096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85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967885" w:rsidRPr="009678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6788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750A5" w:rsidRPr="0096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728" w:rsidRPr="009678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6BBD" w:rsidRPr="00967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1728" w:rsidRPr="00967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9D9" w:rsidRPr="0096788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D1728" w:rsidRPr="0096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8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2310F" w:rsidRPr="004272B5" w:rsidRDefault="00F2310F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310F" w:rsidRPr="004272B5" w:rsidRDefault="00F2310F" w:rsidP="00F2310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310F" w:rsidRPr="004272B5" w:rsidRDefault="00F2310F" w:rsidP="00F2310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775B" w:rsidRPr="00316FAE" w:rsidRDefault="00F2310F" w:rsidP="00F23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FAE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F2310F" w:rsidRPr="00F2310F" w:rsidRDefault="00F2310F" w:rsidP="00F2310F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6FAE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316FAE">
        <w:rPr>
          <w:rFonts w:ascii="Times New Roman" w:hAnsi="Times New Roman" w:cs="Times New Roman"/>
          <w:sz w:val="28"/>
          <w:szCs w:val="28"/>
        </w:rPr>
        <w:tab/>
      </w:r>
      <w:r w:rsidR="009A7926" w:rsidRPr="00316FAE">
        <w:rPr>
          <w:rFonts w:ascii="Times New Roman" w:hAnsi="Times New Roman" w:cs="Times New Roman"/>
          <w:sz w:val="28"/>
          <w:szCs w:val="28"/>
        </w:rPr>
        <w:t xml:space="preserve">  </w:t>
      </w:r>
      <w:r w:rsidR="00ED21B2">
        <w:rPr>
          <w:rFonts w:ascii="Times New Roman" w:hAnsi="Times New Roman" w:cs="Times New Roman"/>
          <w:sz w:val="28"/>
          <w:szCs w:val="28"/>
        </w:rPr>
        <w:t xml:space="preserve">    </w:t>
      </w:r>
      <w:r w:rsidR="009A7926" w:rsidRPr="00316FAE">
        <w:rPr>
          <w:rFonts w:ascii="Times New Roman" w:hAnsi="Times New Roman" w:cs="Times New Roman"/>
          <w:sz w:val="28"/>
          <w:szCs w:val="28"/>
        </w:rPr>
        <w:t xml:space="preserve">  </w:t>
      </w:r>
      <w:r w:rsidRPr="00316FAE">
        <w:rPr>
          <w:rFonts w:ascii="Times New Roman" w:hAnsi="Times New Roman" w:cs="Times New Roman"/>
          <w:sz w:val="28"/>
          <w:szCs w:val="28"/>
        </w:rPr>
        <w:t>Е.Р. Бурдова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310F" w:rsidRPr="00F2310F" w:rsidSect="00ED79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58" w:rsidRDefault="00083B58" w:rsidP="004110DA">
      <w:pPr>
        <w:spacing w:after="0" w:line="240" w:lineRule="auto"/>
      </w:pPr>
      <w:r>
        <w:separator/>
      </w:r>
    </w:p>
  </w:endnote>
  <w:endnote w:type="continuationSeparator" w:id="0">
    <w:p w:rsidR="00083B58" w:rsidRDefault="00083B58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FA5D5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9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58" w:rsidRDefault="00083B58" w:rsidP="004110DA">
      <w:pPr>
        <w:spacing w:after="0" w:line="240" w:lineRule="auto"/>
      </w:pPr>
      <w:r>
        <w:separator/>
      </w:r>
    </w:p>
  </w:footnote>
  <w:footnote w:type="continuationSeparator" w:id="0">
    <w:p w:rsidR="00083B58" w:rsidRDefault="00083B58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2CC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D961C3"/>
    <w:multiLevelType w:val="hybridMultilevel"/>
    <w:tmpl w:val="6F5CC054"/>
    <w:lvl w:ilvl="0" w:tplc="E6D629C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6A"/>
    <w:rsid w:val="00000F85"/>
    <w:rsid w:val="00003C0B"/>
    <w:rsid w:val="00006C54"/>
    <w:rsid w:val="0001173C"/>
    <w:rsid w:val="00012FD2"/>
    <w:rsid w:val="0002423F"/>
    <w:rsid w:val="00024E61"/>
    <w:rsid w:val="00026476"/>
    <w:rsid w:val="0003080D"/>
    <w:rsid w:val="00035C86"/>
    <w:rsid w:val="00035F43"/>
    <w:rsid w:val="000424D2"/>
    <w:rsid w:val="000474E6"/>
    <w:rsid w:val="000501CF"/>
    <w:rsid w:val="00054C62"/>
    <w:rsid w:val="0005617C"/>
    <w:rsid w:val="0006118F"/>
    <w:rsid w:val="00075546"/>
    <w:rsid w:val="00083B58"/>
    <w:rsid w:val="00091F77"/>
    <w:rsid w:val="0009785C"/>
    <w:rsid w:val="000B0696"/>
    <w:rsid w:val="000B1A8C"/>
    <w:rsid w:val="000B2415"/>
    <w:rsid w:val="000C0B5A"/>
    <w:rsid w:val="000C62D5"/>
    <w:rsid w:val="000D0D8F"/>
    <w:rsid w:val="000E5B77"/>
    <w:rsid w:val="000F5EE3"/>
    <w:rsid w:val="000F738C"/>
    <w:rsid w:val="001033EF"/>
    <w:rsid w:val="0010541F"/>
    <w:rsid w:val="00106F38"/>
    <w:rsid w:val="00107137"/>
    <w:rsid w:val="00111D1B"/>
    <w:rsid w:val="0011331E"/>
    <w:rsid w:val="00114C7B"/>
    <w:rsid w:val="00121F22"/>
    <w:rsid w:val="0012409C"/>
    <w:rsid w:val="00125618"/>
    <w:rsid w:val="00127ED1"/>
    <w:rsid w:val="00135B1F"/>
    <w:rsid w:val="00143D13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44C6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0C5B"/>
    <w:rsid w:val="001C1523"/>
    <w:rsid w:val="001C22AF"/>
    <w:rsid w:val="001C6C25"/>
    <w:rsid w:val="001D50E2"/>
    <w:rsid w:val="001D6F3B"/>
    <w:rsid w:val="001D7B31"/>
    <w:rsid w:val="001F357B"/>
    <w:rsid w:val="002027B3"/>
    <w:rsid w:val="002043FA"/>
    <w:rsid w:val="00207E9B"/>
    <w:rsid w:val="00210227"/>
    <w:rsid w:val="0021547B"/>
    <w:rsid w:val="00217848"/>
    <w:rsid w:val="00220A4B"/>
    <w:rsid w:val="00222DBB"/>
    <w:rsid w:val="0023445D"/>
    <w:rsid w:val="00234D9F"/>
    <w:rsid w:val="00250323"/>
    <w:rsid w:val="00250D4C"/>
    <w:rsid w:val="00260FB4"/>
    <w:rsid w:val="002624FC"/>
    <w:rsid w:val="00265928"/>
    <w:rsid w:val="00266AF4"/>
    <w:rsid w:val="00271311"/>
    <w:rsid w:val="00272CA6"/>
    <w:rsid w:val="00274A57"/>
    <w:rsid w:val="0027550F"/>
    <w:rsid w:val="002765BF"/>
    <w:rsid w:val="002A2839"/>
    <w:rsid w:val="002A2968"/>
    <w:rsid w:val="002B43CE"/>
    <w:rsid w:val="002B477D"/>
    <w:rsid w:val="002C2268"/>
    <w:rsid w:val="002C2534"/>
    <w:rsid w:val="002C6B24"/>
    <w:rsid w:val="002D4AAE"/>
    <w:rsid w:val="002D5D28"/>
    <w:rsid w:val="002D7945"/>
    <w:rsid w:val="002D7F2C"/>
    <w:rsid w:val="002E0390"/>
    <w:rsid w:val="002E0CCD"/>
    <w:rsid w:val="002E68EF"/>
    <w:rsid w:val="002F2D39"/>
    <w:rsid w:val="002F380A"/>
    <w:rsid w:val="00301C97"/>
    <w:rsid w:val="0031143C"/>
    <w:rsid w:val="003132C6"/>
    <w:rsid w:val="00316FAE"/>
    <w:rsid w:val="003174B1"/>
    <w:rsid w:val="00323CB0"/>
    <w:rsid w:val="00325296"/>
    <w:rsid w:val="0032759F"/>
    <w:rsid w:val="00330459"/>
    <w:rsid w:val="00331C32"/>
    <w:rsid w:val="00342606"/>
    <w:rsid w:val="00346C86"/>
    <w:rsid w:val="003476A9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87CFA"/>
    <w:rsid w:val="003922D2"/>
    <w:rsid w:val="00396BBD"/>
    <w:rsid w:val="003A02CD"/>
    <w:rsid w:val="003A12D0"/>
    <w:rsid w:val="003A1404"/>
    <w:rsid w:val="003A1BB0"/>
    <w:rsid w:val="003B3095"/>
    <w:rsid w:val="003B35AB"/>
    <w:rsid w:val="003D0B8E"/>
    <w:rsid w:val="003D2E58"/>
    <w:rsid w:val="003D4FF4"/>
    <w:rsid w:val="003E04BF"/>
    <w:rsid w:val="003F0B92"/>
    <w:rsid w:val="003F4033"/>
    <w:rsid w:val="003F79D4"/>
    <w:rsid w:val="00403F85"/>
    <w:rsid w:val="0041078D"/>
    <w:rsid w:val="004110DA"/>
    <w:rsid w:val="004176AD"/>
    <w:rsid w:val="00422665"/>
    <w:rsid w:val="00424DBF"/>
    <w:rsid w:val="00425BC7"/>
    <w:rsid w:val="004272B5"/>
    <w:rsid w:val="0043110E"/>
    <w:rsid w:val="004340AA"/>
    <w:rsid w:val="00437B78"/>
    <w:rsid w:val="004522E8"/>
    <w:rsid w:val="00453E98"/>
    <w:rsid w:val="00460C18"/>
    <w:rsid w:val="00462A5E"/>
    <w:rsid w:val="0046551C"/>
    <w:rsid w:val="00465CCA"/>
    <w:rsid w:val="00466B58"/>
    <w:rsid w:val="004719D9"/>
    <w:rsid w:val="00473E68"/>
    <w:rsid w:val="004750A5"/>
    <w:rsid w:val="004776E2"/>
    <w:rsid w:val="00483511"/>
    <w:rsid w:val="004835CA"/>
    <w:rsid w:val="0048462E"/>
    <w:rsid w:val="00486B2C"/>
    <w:rsid w:val="00491541"/>
    <w:rsid w:val="004920D2"/>
    <w:rsid w:val="00493427"/>
    <w:rsid w:val="0049605E"/>
    <w:rsid w:val="004A1C1A"/>
    <w:rsid w:val="004A2614"/>
    <w:rsid w:val="004C3B0E"/>
    <w:rsid w:val="004D1ADB"/>
    <w:rsid w:val="004D480D"/>
    <w:rsid w:val="004E1EAD"/>
    <w:rsid w:val="004E3EAA"/>
    <w:rsid w:val="00500F0A"/>
    <w:rsid w:val="00504E80"/>
    <w:rsid w:val="00507501"/>
    <w:rsid w:val="005147C9"/>
    <w:rsid w:val="00521B3C"/>
    <w:rsid w:val="00524010"/>
    <w:rsid w:val="00525930"/>
    <w:rsid w:val="00525945"/>
    <w:rsid w:val="00526F77"/>
    <w:rsid w:val="00534D9E"/>
    <w:rsid w:val="00540C34"/>
    <w:rsid w:val="00553F8E"/>
    <w:rsid w:val="00554D3C"/>
    <w:rsid w:val="00555A76"/>
    <w:rsid w:val="0056046D"/>
    <w:rsid w:val="005666D5"/>
    <w:rsid w:val="005705B5"/>
    <w:rsid w:val="00574C44"/>
    <w:rsid w:val="00581BB7"/>
    <w:rsid w:val="00583FE8"/>
    <w:rsid w:val="00586A99"/>
    <w:rsid w:val="00587B66"/>
    <w:rsid w:val="005933B9"/>
    <w:rsid w:val="005A21D3"/>
    <w:rsid w:val="005B13E8"/>
    <w:rsid w:val="005B6196"/>
    <w:rsid w:val="005C3665"/>
    <w:rsid w:val="005D3469"/>
    <w:rsid w:val="005D6399"/>
    <w:rsid w:val="005E0ACC"/>
    <w:rsid w:val="005E3DD1"/>
    <w:rsid w:val="00604893"/>
    <w:rsid w:val="006058B1"/>
    <w:rsid w:val="00606771"/>
    <w:rsid w:val="00610E32"/>
    <w:rsid w:val="006113C5"/>
    <w:rsid w:val="00612F94"/>
    <w:rsid w:val="00616797"/>
    <w:rsid w:val="0062098F"/>
    <w:rsid w:val="00624E9F"/>
    <w:rsid w:val="0064594C"/>
    <w:rsid w:val="00645DC2"/>
    <w:rsid w:val="006462BD"/>
    <w:rsid w:val="006508C6"/>
    <w:rsid w:val="00655940"/>
    <w:rsid w:val="006573DB"/>
    <w:rsid w:val="00660DC5"/>
    <w:rsid w:val="00670741"/>
    <w:rsid w:val="00670E53"/>
    <w:rsid w:val="0068057A"/>
    <w:rsid w:val="00695E87"/>
    <w:rsid w:val="006A2C64"/>
    <w:rsid w:val="006B3538"/>
    <w:rsid w:val="006B5EA2"/>
    <w:rsid w:val="006C1B9F"/>
    <w:rsid w:val="006C4116"/>
    <w:rsid w:val="006C68EC"/>
    <w:rsid w:val="006D04F3"/>
    <w:rsid w:val="006D11AA"/>
    <w:rsid w:val="006D3A89"/>
    <w:rsid w:val="006D3B5C"/>
    <w:rsid w:val="006D5299"/>
    <w:rsid w:val="006E1359"/>
    <w:rsid w:val="006F7F11"/>
    <w:rsid w:val="00703FDA"/>
    <w:rsid w:val="00704B42"/>
    <w:rsid w:val="00706673"/>
    <w:rsid w:val="00716902"/>
    <w:rsid w:val="007169B2"/>
    <w:rsid w:val="007215C6"/>
    <w:rsid w:val="00721945"/>
    <w:rsid w:val="0072352D"/>
    <w:rsid w:val="00724DA7"/>
    <w:rsid w:val="00730889"/>
    <w:rsid w:val="00730A4B"/>
    <w:rsid w:val="00731854"/>
    <w:rsid w:val="00732A68"/>
    <w:rsid w:val="00733488"/>
    <w:rsid w:val="00737539"/>
    <w:rsid w:val="00741339"/>
    <w:rsid w:val="007422A7"/>
    <w:rsid w:val="00745BFA"/>
    <w:rsid w:val="00751696"/>
    <w:rsid w:val="00756EC1"/>
    <w:rsid w:val="007570CF"/>
    <w:rsid w:val="0076448E"/>
    <w:rsid w:val="0076639F"/>
    <w:rsid w:val="0077057E"/>
    <w:rsid w:val="007712FA"/>
    <w:rsid w:val="00776961"/>
    <w:rsid w:val="00781358"/>
    <w:rsid w:val="00781B7E"/>
    <w:rsid w:val="00783003"/>
    <w:rsid w:val="00786B3F"/>
    <w:rsid w:val="007915DA"/>
    <w:rsid w:val="007A303D"/>
    <w:rsid w:val="007A34D2"/>
    <w:rsid w:val="007B5E3A"/>
    <w:rsid w:val="007B7C54"/>
    <w:rsid w:val="007C0D2A"/>
    <w:rsid w:val="007C5728"/>
    <w:rsid w:val="007D1EBF"/>
    <w:rsid w:val="007D27D6"/>
    <w:rsid w:val="007E1A05"/>
    <w:rsid w:val="007F095F"/>
    <w:rsid w:val="007F1C79"/>
    <w:rsid w:val="007F4DCC"/>
    <w:rsid w:val="00800F57"/>
    <w:rsid w:val="008027C0"/>
    <w:rsid w:val="00805BE4"/>
    <w:rsid w:val="00810CA7"/>
    <w:rsid w:val="00816139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B554F"/>
    <w:rsid w:val="008C377D"/>
    <w:rsid w:val="008D084D"/>
    <w:rsid w:val="008D14E0"/>
    <w:rsid w:val="008D1728"/>
    <w:rsid w:val="008D2CDE"/>
    <w:rsid w:val="008D4415"/>
    <w:rsid w:val="008D54B0"/>
    <w:rsid w:val="008F607D"/>
    <w:rsid w:val="008F7E61"/>
    <w:rsid w:val="009035CC"/>
    <w:rsid w:val="0090424B"/>
    <w:rsid w:val="00906173"/>
    <w:rsid w:val="00921DA2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665AA"/>
    <w:rsid w:val="00967885"/>
    <w:rsid w:val="00972B92"/>
    <w:rsid w:val="00974B36"/>
    <w:rsid w:val="009805E4"/>
    <w:rsid w:val="009832BB"/>
    <w:rsid w:val="00990E6E"/>
    <w:rsid w:val="00991FE2"/>
    <w:rsid w:val="00997035"/>
    <w:rsid w:val="009A48A7"/>
    <w:rsid w:val="009A7926"/>
    <w:rsid w:val="009B0C90"/>
    <w:rsid w:val="009B3F35"/>
    <w:rsid w:val="009B71B9"/>
    <w:rsid w:val="009D066D"/>
    <w:rsid w:val="009D1CE8"/>
    <w:rsid w:val="009E0707"/>
    <w:rsid w:val="009E1997"/>
    <w:rsid w:val="009E1A6E"/>
    <w:rsid w:val="009E408B"/>
    <w:rsid w:val="009F3A81"/>
    <w:rsid w:val="009F596E"/>
    <w:rsid w:val="00A00020"/>
    <w:rsid w:val="00A025A6"/>
    <w:rsid w:val="00A07FE7"/>
    <w:rsid w:val="00A123B8"/>
    <w:rsid w:val="00A149D3"/>
    <w:rsid w:val="00A14BB5"/>
    <w:rsid w:val="00A1570D"/>
    <w:rsid w:val="00A17161"/>
    <w:rsid w:val="00A2482D"/>
    <w:rsid w:val="00A33315"/>
    <w:rsid w:val="00A3761A"/>
    <w:rsid w:val="00A433AF"/>
    <w:rsid w:val="00A44DB0"/>
    <w:rsid w:val="00A52205"/>
    <w:rsid w:val="00A6395F"/>
    <w:rsid w:val="00A63A73"/>
    <w:rsid w:val="00A67B4E"/>
    <w:rsid w:val="00A73225"/>
    <w:rsid w:val="00A84D49"/>
    <w:rsid w:val="00A90770"/>
    <w:rsid w:val="00A9418D"/>
    <w:rsid w:val="00AA01CE"/>
    <w:rsid w:val="00AA04CB"/>
    <w:rsid w:val="00AA670E"/>
    <w:rsid w:val="00AD0DDC"/>
    <w:rsid w:val="00AE6B4F"/>
    <w:rsid w:val="00AF33B8"/>
    <w:rsid w:val="00AF6CFF"/>
    <w:rsid w:val="00AF7896"/>
    <w:rsid w:val="00B028CE"/>
    <w:rsid w:val="00B061EB"/>
    <w:rsid w:val="00B07C1B"/>
    <w:rsid w:val="00B11952"/>
    <w:rsid w:val="00B11DB9"/>
    <w:rsid w:val="00B12A15"/>
    <w:rsid w:val="00B17EEB"/>
    <w:rsid w:val="00B211A0"/>
    <w:rsid w:val="00B3576E"/>
    <w:rsid w:val="00B37796"/>
    <w:rsid w:val="00B42173"/>
    <w:rsid w:val="00B50C77"/>
    <w:rsid w:val="00B55B76"/>
    <w:rsid w:val="00B56791"/>
    <w:rsid w:val="00B62446"/>
    <w:rsid w:val="00B64E32"/>
    <w:rsid w:val="00B71DF5"/>
    <w:rsid w:val="00B74B9D"/>
    <w:rsid w:val="00B75204"/>
    <w:rsid w:val="00B8092E"/>
    <w:rsid w:val="00B821E9"/>
    <w:rsid w:val="00B82B27"/>
    <w:rsid w:val="00B82D22"/>
    <w:rsid w:val="00B83681"/>
    <w:rsid w:val="00B86467"/>
    <w:rsid w:val="00B93D09"/>
    <w:rsid w:val="00BA48EC"/>
    <w:rsid w:val="00BA4C16"/>
    <w:rsid w:val="00BA5339"/>
    <w:rsid w:val="00BA725B"/>
    <w:rsid w:val="00BC0CBD"/>
    <w:rsid w:val="00BC1C3E"/>
    <w:rsid w:val="00BC44B4"/>
    <w:rsid w:val="00BD0A92"/>
    <w:rsid w:val="00BD1245"/>
    <w:rsid w:val="00BD237A"/>
    <w:rsid w:val="00BD25EB"/>
    <w:rsid w:val="00BD5D10"/>
    <w:rsid w:val="00BE5677"/>
    <w:rsid w:val="00BF6547"/>
    <w:rsid w:val="00BF76AB"/>
    <w:rsid w:val="00C04143"/>
    <w:rsid w:val="00C063BF"/>
    <w:rsid w:val="00C175C5"/>
    <w:rsid w:val="00C22DD4"/>
    <w:rsid w:val="00C25749"/>
    <w:rsid w:val="00C275E4"/>
    <w:rsid w:val="00C3168B"/>
    <w:rsid w:val="00C342AE"/>
    <w:rsid w:val="00C36B50"/>
    <w:rsid w:val="00C3775B"/>
    <w:rsid w:val="00C5211C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3F5C"/>
    <w:rsid w:val="00CC555E"/>
    <w:rsid w:val="00CC751A"/>
    <w:rsid w:val="00CD31E3"/>
    <w:rsid w:val="00CE1258"/>
    <w:rsid w:val="00CF1678"/>
    <w:rsid w:val="00CF411D"/>
    <w:rsid w:val="00D000F1"/>
    <w:rsid w:val="00D0558E"/>
    <w:rsid w:val="00D11639"/>
    <w:rsid w:val="00D13391"/>
    <w:rsid w:val="00D265D8"/>
    <w:rsid w:val="00D27E7F"/>
    <w:rsid w:val="00D31141"/>
    <w:rsid w:val="00D3208F"/>
    <w:rsid w:val="00D33F33"/>
    <w:rsid w:val="00D40E60"/>
    <w:rsid w:val="00D448A8"/>
    <w:rsid w:val="00D4704A"/>
    <w:rsid w:val="00D47BDA"/>
    <w:rsid w:val="00D53228"/>
    <w:rsid w:val="00D53BB4"/>
    <w:rsid w:val="00D574D7"/>
    <w:rsid w:val="00D63F3B"/>
    <w:rsid w:val="00D656B2"/>
    <w:rsid w:val="00D7739C"/>
    <w:rsid w:val="00D80260"/>
    <w:rsid w:val="00D80570"/>
    <w:rsid w:val="00D8379E"/>
    <w:rsid w:val="00D87E13"/>
    <w:rsid w:val="00D97C5D"/>
    <w:rsid w:val="00DA7CDC"/>
    <w:rsid w:val="00DB1A5D"/>
    <w:rsid w:val="00DC1899"/>
    <w:rsid w:val="00DC4F71"/>
    <w:rsid w:val="00DD5210"/>
    <w:rsid w:val="00DD734B"/>
    <w:rsid w:val="00DE3391"/>
    <w:rsid w:val="00DE7CE1"/>
    <w:rsid w:val="00DF027F"/>
    <w:rsid w:val="00DF1001"/>
    <w:rsid w:val="00DF1D0D"/>
    <w:rsid w:val="00DF296F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62E18"/>
    <w:rsid w:val="00E70217"/>
    <w:rsid w:val="00E739CE"/>
    <w:rsid w:val="00E74BC5"/>
    <w:rsid w:val="00E75DEB"/>
    <w:rsid w:val="00E77D5F"/>
    <w:rsid w:val="00E9405D"/>
    <w:rsid w:val="00EA1DF7"/>
    <w:rsid w:val="00EA5495"/>
    <w:rsid w:val="00EA775A"/>
    <w:rsid w:val="00EB26FE"/>
    <w:rsid w:val="00EB5E57"/>
    <w:rsid w:val="00EC21D5"/>
    <w:rsid w:val="00EC3D10"/>
    <w:rsid w:val="00EC4172"/>
    <w:rsid w:val="00EC69B4"/>
    <w:rsid w:val="00ED21B2"/>
    <w:rsid w:val="00ED46AA"/>
    <w:rsid w:val="00ED774A"/>
    <w:rsid w:val="00ED7907"/>
    <w:rsid w:val="00EE0DBE"/>
    <w:rsid w:val="00EE2C4E"/>
    <w:rsid w:val="00EE4CDA"/>
    <w:rsid w:val="00EF704B"/>
    <w:rsid w:val="00F01021"/>
    <w:rsid w:val="00F03C5E"/>
    <w:rsid w:val="00F05BCA"/>
    <w:rsid w:val="00F067EB"/>
    <w:rsid w:val="00F122C8"/>
    <w:rsid w:val="00F174C3"/>
    <w:rsid w:val="00F2310F"/>
    <w:rsid w:val="00F46D4F"/>
    <w:rsid w:val="00F555CF"/>
    <w:rsid w:val="00F5700C"/>
    <w:rsid w:val="00F60179"/>
    <w:rsid w:val="00F61B41"/>
    <w:rsid w:val="00F625EF"/>
    <w:rsid w:val="00F63C9E"/>
    <w:rsid w:val="00F66D97"/>
    <w:rsid w:val="00F8562D"/>
    <w:rsid w:val="00F87AB0"/>
    <w:rsid w:val="00F90FD5"/>
    <w:rsid w:val="00F94C6B"/>
    <w:rsid w:val="00FA5C88"/>
    <w:rsid w:val="00FA5D59"/>
    <w:rsid w:val="00FA6EE8"/>
    <w:rsid w:val="00FB735D"/>
    <w:rsid w:val="00FC2E9F"/>
    <w:rsid w:val="00FC3DB9"/>
    <w:rsid w:val="00FD08C3"/>
    <w:rsid w:val="00FD0D1D"/>
    <w:rsid w:val="00FD451B"/>
    <w:rsid w:val="00FD5FD6"/>
    <w:rsid w:val="00FD7C3C"/>
    <w:rsid w:val="00FF6196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AD1D-BBFA-446D-9BE1-57E84794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isadicheva</dc:creator>
  <cp:lastModifiedBy>User</cp:lastModifiedBy>
  <cp:revision>33</cp:revision>
  <cp:lastPrinted>2021-04-16T08:03:00Z</cp:lastPrinted>
  <dcterms:created xsi:type="dcterms:W3CDTF">2021-04-15T06:50:00Z</dcterms:created>
  <dcterms:modified xsi:type="dcterms:W3CDTF">2021-04-16T08:12:00Z</dcterms:modified>
</cp:coreProperties>
</file>